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7A7" w:rsidRDefault="00E17D10">
      <w:pPr>
        <w:jc w:val="center"/>
        <w:rPr>
          <w:rFonts w:ascii="Arial Nova" w:hAnsi="Arial Nova"/>
          <w:b/>
          <w:bCs/>
          <w:sz w:val="24"/>
          <w:szCs w:val="24"/>
        </w:rPr>
      </w:pPr>
      <w:r>
        <w:rPr>
          <w:noProof/>
          <w:lang w:eastAsia="el-GR"/>
        </w:rPr>
        <w:drawing>
          <wp:anchor distT="0" distB="0" distL="114300" distR="114300" simplePos="0" relativeHeight="251660288" behindDoc="0" locked="0" layoutInCell="1" allowOverlap="1">
            <wp:simplePos x="0" y="0"/>
            <wp:positionH relativeFrom="column">
              <wp:posOffset>4317365</wp:posOffset>
            </wp:positionH>
            <wp:positionV relativeFrom="paragraph">
              <wp:posOffset>39370</wp:posOffset>
            </wp:positionV>
            <wp:extent cx="483870" cy="489585"/>
            <wp:effectExtent l="0" t="0" r="1905" b="698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483870" cy="489585"/>
                    </a:xfrm>
                    <a:prstGeom prst="rect">
                      <a:avLst/>
                    </a:prstGeom>
                    <a:noFill/>
                    <a:ln>
                      <a:noFill/>
                    </a:ln>
                  </pic:spPr>
                </pic:pic>
              </a:graphicData>
            </a:graphic>
          </wp:anchor>
        </w:drawing>
      </w: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252095</wp:posOffset>
                </wp:positionH>
                <wp:positionV relativeFrom="paragraph">
                  <wp:posOffset>31750</wp:posOffset>
                </wp:positionV>
                <wp:extent cx="2642870" cy="1140460"/>
                <wp:effectExtent l="0" t="0" r="1905" b="3810"/>
                <wp:wrapNone/>
                <wp:docPr id="1" name="Text Box 1"/>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rsidR="001127A7" w:rsidRDefault="00E17D10">
                            <w:pPr>
                              <w:spacing w:after="0" w:line="240" w:lineRule="auto"/>
                              <w:jc w:val="center"/>
                              <w:rPr>
                                <w:color w:val="333399"/>
                                <w:sz w:val="24"/>
                                <w:szCs w:val="24"/>
                                <w:lang w:val="en-US"/>
                              </w:rPr>
                            </w:pPr>
                            <w:r>
                              <w:rPr>
                                <w:noProof/>
                                <w:color w:val="333399"/>
                                <w:sz w:val="24"/>
                                <w:szCs w:val="24"/>
                                <w:lang w:val="en-US"/>
                              </w:rPr>
                              <w:drawing>
                                <wp:inline distT="0" distB="0" distL="114300" distR="114300">
                                  <wp:extent cx="409575" cy="409575"/>
                                  <wp:effectExtent l="0" t="0" r="635" b="63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8"/>
                                          <a:stretch>
                                            <a:fillRect/>
                                          </a:stretch>
                                        </pic:blipFill>
                                        <pic:spPr>
                                          <a:xfrm>
                                            <a:off x="0" y="0"/>
                                            <a:ext cx="409575" cy="409575"/>
                                          </a:xfrm>
                                          <a:prstGeom prst="rect">
                                            <a:avLst/>
                                          </a:prstGeom>
                                          <a:solidFill>
                                            <a:srgbClr val="0000FF"/>
                                          </a:solidFill>
                                          <a:ln>
                                            <a:noFill/>
                                          </a:ln>
                                        </pic:spPr>
                                      </pic:pic>
                                    </a:graphicData>
                                  </a:graphic>
                                </wp:inline>
                              </w:drawing>
                            </w:r>
                          </w:p>
                          <w:p w:rsidR="001127A7" w:rsidRPr="00AF347C" w:rsidRDefault="00E17D10">
                            <w:pPr>
                              <w:spacing w:after="0" w:line="240" w:lineRule="auto"/>
                              <w:jc w:val="center"/>
                              <w:rPr>
                                <w:color w:val="4F81BD"/>
                                <w:lang w:val="el-GR"/>
                              </w:rPr>
                            </w:pPr>
                            <w:r w:rsidRPr="00AF347C">
                              <w:rPr>
                                <w:color w:val="4F81BD"/>
                                <w:lang w:val="el-GR"/>
                              </w:rPr>
                              <w:t>ΕΛΛΗΝΙΚΗ ΔΗΜΟΚΡΑΤΙΑ</w:t>
                            </w:r>
                          </w:p>
                          <w:p w:rsidR="001127A7" w:rsidRPr="00AF347C" w:rsidRDefault="00E17D10">
                            <w:pPr>
                              <w:spacing w:after="0" w:line="240" w:lineRule="auto"/>
                              <w:jc w:val="center"/>
                              <w:rPr>
                                <w:color w:val="4F81BD"/>
                                <w:lang w:val="el-GR"/>
                              </w:rPr>
                            </w:pPr>
                            <w:r w:rsidRPr="00AF347C">
                              <w:rPr>
                                <w:color w:val="4F81BD"/>
                                <w:lang w:val="el-GR"/>
                              </w:rPr>
                              <w:t>ΥΠΟΥΡΓΕΙΟ ΠΟΛΙΤΙΣΜΟΥ ΚΑΙ ΑΘΛΗΤΙΣΜΟΥ</w:t>
                            </w:r>
                          </w:p>
                          <w:p w:rsidR="001127A7" w:rsidRDefault="00E17D10">
                            <w:pPr>
                              <w:spacing w:after="0" w:line="240" w:lineRule="auto"/>
                              <w:jc w:val="center"/>
                              <w:rPr>
                                <w:color w:val="4F81BD"/>
                              </w:rPr>
                            </w:pPr>
                            <w:r>
                              <w:rPr>
                                <w:color w:val="4F81BD"/>
                              </w:rPr>
                              <w:t>ΓΡΑΦΕΙΟ ΤΥΠΟΥ</w:t>
                            </w:r>
                          </w:p>
                          <w:p w:rsidR="001127A7" w:rsidRDefault="00E17D10">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85pt;margin-top:2.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" stroked="f" strokeweight="2.25pt">
                <v:textbox inset="0,0,0,0">
                  <w:txbxContent>
                    <w:p w:rsidR="001127A7" w:rsidRDefault="00E17D10">
                      <w:pPr>
                        <w:spacing w:after="0" w:line="240" w:lineRule="auto"/>
                        <w:jc w:val="center"/>
                        <w:rPr>
                          <w:color w:val="333399"/>
                          <w:sz w:val="24"/>
                          <w:szCs w:val="24"/>
                          <w:lang w:val="en-US"/>
                        </w:rPr>
                      </w:pPr>
                      <w:r>
                        <w:rPr>
                          <w:noProof/>
                          <w:color w:val="333399"/>
                          <w:sz w:val="24"/>
                          <w:szCs w:val="24"/>
                          <w:lang w:val="en-US"/>
                        </w:rPr>
                        <w:drawing>
                          <wp:inline distT="0" distB="0" distL="114300" distR="114300">
                            <wp:extent cx="409575" cy="409575"/>
                            <wp:effectExtent l="0" t="0" r="635" b="63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8"/>
                                    <a:stretch>
                                      <a:fillRect/>
                                    </a:stretch>
                                  </pic:blipFill>
                                  <pic:spPr>
                                    <a:xfrm>
                                      <a:off x="0" y="0"/>
                                      <a:ext cx="409575" cy="409575"/>
                                    </a:xfrm>
                                    <a:prstGeom prst="rect">
                                      <a:avLst/>
                                    </a:prstGeom>
                                    <a:solidFill>
                                      <a:srgbClr val="0000FF"/>
                                    </a:solidFill>
                                    <a:ln>
                                      <a:noFill/>
                                    </a:ln>
                                  </pic:spPr>
                                </pic:pic>
                              </a:graphicData>
                            </a:graphic>
                          </wp:inline>
                        </w:drawing>
                      </w:r>
                    </w:p>
                    <w:p w:rsidR="001127A7" w:rsidRPr="00AF347C" w:rsidRDefault="00E17D10">
                      <w:pPr>
                        <w:spacing w:after="0" w:line="240" w:lineRule="auto"/>
                        <w:jc w:val="center"/>
                        <w:rPr>
                          <w:color w:val="4F81BD"/>
                          <w:lang w:val="el-GR"/>
                        </w:rPr>
                      </w:pPr>
                      <w:r w:rsidRPr="00AF347C">
                        <w:rPr>
                          <w:color w:val="4F81BD"/>
                          <w:lang w:val="el-GR"/>
                        </w:rPr>
                        <w:t>ΕΛΛΗΝΙΚΗ ΔΗΜΟΚΡΑΤΙΑ</w:t>
                      </w:r>
                    </w:p>
                    <w:p w:rsidR="001127A7" w:rsidRPr="00AF347C" w:rsidRDefault="00E17D10">
                      <w:pPr>
                        <w:spacing w:after="0" w:line="240" w:lineRule="auto"/>
                        <w:jc w:val="center"/>
                        <w:rPr>
                          <w:color w:val="4F81BD"/>
                          <w:lang w:val="el-GR"/>
                        </w:rPr>
                      </w:pPr>
                      <w:r w:rsidRPr="00AF347C">
                        <w:rPr>
                          <w:color w:val="4F81BD"/>
                          <w:lang w:val="el-GR"/>
                        </w:rPr>
                        <w:t>ΥΠΟΥΡΓΕΙΟ ΠΟΛΙΤΙΣΜΟΥ ΚΑΙ ΑΘΛΗΤΙΣΜΟΥ</w:t>
                      </w:r>
                    </w:p>
                    <w:p w:rsidR="001127A7" w:rsidRDefault="00E17D10">
                      <w:pPr>
                        <w:spacing w:after="0" w:line="240" w:lineRule="auto"/>
                        <w:jc w:val="center"/>
                        <w:rPr>
                          <w:color w:val="4F81BD"/>
                        </w:rPr>
                      </w:pPr>
                      <w:r>
                        <w:rPr>
                          <w:color w:val="4F81BD"/>
                        </w:rPr>
                        <w:t>ΓΡΑΦΕΙΟ ΤΥΠΟΥ</w:t>
                      </w:r>
                    </w:p>
                    <w:p w:rsidR="001127A7" w:rsidRDefault="00E17D10">
                      <w:pPr>
                        <w:spacing w:after="0" w:line="240" w:lineRule="auto"/>
                        <w:jc w:val="center"/>
                        <w:rPr>
                          <w:color w:val="4F81BD"/>
                          <w:sz w:val="20"/>
                          <w:szCs w:val="20"/>
                        </w:rPr>
                      </w:pPr>
                      <w:r>
                        <w:rPr>
                          <w:color w:val="4F81BD"/>
                          <w:sz w:val="20"/>
                          <w:szCs w:val="20"/>
                        </w:rPr>
                        <w:t>------</w:t>
                      </w:r>
                    </w:p>
                  </w:txbxContent>
                </v:textbox>
              </v:shape>
            </w:pict>
          </mc:Fallback>
        </mc:AlternateConten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p>
    <w:p w:rsidR="001127A7" w:rsidRDefault="00E17D10">
      <w:pPr>
        <w:jc w:val="center"/>
        <w:rPr>
          <w:rFonts w:ascii="Arial Nova" w:hAnsi="Arial Nova"/>
          <w:b/>
          <w:bCs/>
          <w:sz w:val="24"/>
          <w:szCs w:val="24"/>
        </w:rPr>
      </w:pP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p>
    <w:p w:rsidR="001127A7" w:rsidRPr="00AF347C" w:rsidRDefault="00E17D10">
      <w:pPr>
        <w:tabs>
          <w:tab w:val="left" w:pos="4905"/>
        </w:tabs>
        <w:spacing w:after="0" w:line="240" w:lineRule="auto"/>
        <w:rPr>
          <w:lang w:val="el-GR"/>
        </w:rPr>
      </w:pP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sidRPr="00AF347C">
        <w:rPr>
          <w:rFonts w:ascii="Arial Nova" w:hAnsi="Arial Nova"/>
          <w:b/>
          <w:bCs/>
          <w:sz w:val="24"/>
          <w:szCs w:val="24"/>
          <w:lang w:val="el-GR"/>
        </w:rPr>
        <w:t xml:space="preserve">   </w:t>
      </w:r>
      <w:r w:rsidRPr="00AF347C">
        <w:rPr>
          <w:lang w:val="el-GR"/>
        </w:rPr>
        <w:t xml:space="preserve">ΚΥΠΡΙΑΚΗ ΔΗΜΟΚΡΑΤΙΑ                                   </w:t>
      </w:r>
      <w:r w:rsidRPr="00AF347C">
        <w:rPr>
          <w:lang w:val="el-GR"/>
        </w:rPr>
        <w:tab/>
      </w:r>
      <w:r w:rsidRPr="00AF347C">
        <w:rPr>
          <w:lang w:val="el-GR"/>
        </w:rPr>
        <w:tab/>
      </w:r>
      <w:r w:rsidRPr="00AF347C">
        <w:rPr>
          <w:lang w:val="el-GR"/>
        </w:rPr>
        <w:tab/>
      </w:r>
      <w:r w:rsidRPr="00AF347C">
        <w:rPr>
          <w:lang w:val="el-GR"/>
        </w:rPr>
        <w:t>ΥΦΥΠΟΥΡΓ</w:t>
      </w:r>
      <w:r>
        <w:t>EIO</w:t>
      </w:r>
      <w:r w:rsidRPr="00AF347C">
        <w:rPr>
          <w:lang w:val="el-GR"/>
        </w:rPr>
        <w:t xml:space="preserve"> </w:t>
      </w:r>
      <w:r w:rsidRPr="00AF347C">
        <w:rPr>
          <w:lang w:val="el-GR"/>
        </w:rPr>
        <w:t>ΠΟΛΙΤΙΣΜΟΥ</w:t>
      </w:r>
    </w:p>
    <w:p w:rsidR="001127A7" w:rsidRPr="00AF347C" w:rsidRDefault="001127A7">
      <w:pPr>
        <w:jc w:val="center"/>
        <w:rPr>
          <w:rFonts w:ascii="Arial Nova" w:hAnsi="Arial Nova"/>
          <w:b/>
          <w:bCs/>
          <w:sz w:val="24"/>
          <w:szCs w:val="24"/>
          <w:lang w:val="el-GR"/>
        </w:rPr>
      </w:pPr>
    </w:p>
    <w:p w:rsidR="00AF347C" w:rsidRDefault="00AF347C">
      <w:pPr>
        <w:jc w:val="right"/>
        <w:rPr>
          <w:rFonts w:ascii="Calibri" w:hAnsi="Calibri" w:cs="Calibri"/>
          <w:sz w:val="24"/>
          <w:szCs w:val="24"/>
          <w:lang w:val="el-GR"/>
        </w:rPr>
      </w:pPr>
    </w:p>
    <w:p w:rsidR="001127A7" w:rsidRPr="00AF347C" w:rsidRDefault="00E17D10">
      <w:pPr>
        <w:jc w:val="right"/>
        <w:rPr>
          <w:rFonts w:ascii="Calibri" w:hAnsi="Calibri" w:cs="Calibri"/>
          <w:sz w:val="24"/>
          <w:szCs w:val="24"/>
          <w:lang w:val="el-GR"/>
        </w:rPr>
      </w:pPr>
      <w:r w:rsidRPr="00AF347C">
        <w:rPr>
          <w:rFonts w:ascii="Calibri" w:hAnsi="Calibri" w:cs="Calibri"/>
          <w:sz w:val="24"/>
          <w:szCs w:val="24"/>
          <w:lang w:val="el-GR"/>
        </w:rPr>
        <w:t xml:space="preserve">Αθήνα, </w:t>
      </w:r>
      <w:r w:rsidRPr="00AF347C">
        <w:rPr>
          <w:rFonts w:ascii="Calibri" w:hAnsi="Calibri" w:cs="Calibri"/>
          <w:sz w:val="24"/>
          <w:szCs w:val="24"/>
          <w:lang w:val="el-GR"/>
        </w:rPr>
        <w:t>20</w:t>
      </w:r>
      <w:r w:rsidRPr="00AF347C">
        <w:rPr>
          <w:rFonts w:ascii="Calibri" w:hAnsi="Calibri" w:cs="Calibri"/>
          <w:sz w:val="24"/>
          <w:szCs w:val="24"/>
          <w:lang w:val="el-GR"/>
        </w:rPr>
        <w:t xml:space="preserve"> Οκτωβρίου 2022</w:t>
      </w:r>
    </w:p>
    <w:p w:rsidR="001127A7" w:rsidRPr="00AF347C" w:rsidRDefault="00E17D10">
      <w:pPr>
        <w:jc w:val="center"/>
        <w:rPr>
          <w:rFonts w:cstheme="minorHAnsi"/>
          <w:b/>
          <w:bCs/>
          <w:sz w:val="24"/>
          <w:lang w:val="el-GR"/>
        </w:rPr>
      </w:pPr>
      <w:r w:rsidRPr="00AF347C">
        <w:rPr>
          <w:rFonts w:ascii="Calibri" w:eastAsia="Helvetica" w:hAnsi="Calibri" w:cs="Calibri"/>
          <w:b/>
          <w:bCs/>
          <w:color w:val="333333"/>
          <w:sz w:val="24"/>
          <w:szCs w:val="24"/>
          <w:shd w:val="clear" w:color="auto" w:fill="FFFFFF"/>
          <w:lang w:val="el-GR"/>
        </w:rPr>
        <w:br/>
      </w:r>
      <w:r w:rsidRPr="00AF347C">
        <w:rPr>
          <w:rFonts w:eastAsia="Helvetica" w:cstheme="minorHAnsi"/>
          <w:b/>
          <w:bCs/>
          <w:color w:val="333333"/>
          <w:sz w:val="24"/>
          <w:shd w:val="clear" w:color="auto" w:fill="FFFFFF"/>
          <w:lang w:val="el-GR"/>
        </w:rPr>
        <w:t xml:space="preserve">Για μία νέα δημιουργική  εποχή στη πολιτιστική συνεργασία Ελλάδας και Κύπρου δεσμεύτηκαν </w:t>
      </w:r>
      <w:r w:rsidRPr="00AF347C">
        <w:rPr>
          <w:rFonts w:eastAsia="Helvetica" w:cstheme="minorHAnsi"/>
          <w:b/>
          <w:bCs/>
          <w:color w:val="333333"/>
          <w:sz w:val="24"/>
          <w:shd w:val="clear" w:color="auto" w:fill="FFFFFF"/>
          <w:lang w:val="el-GR"/>
        </w:rPr>
        <w:t xml:space="preserve"> </w:t>
      </w:r>
      <w:r w:rsidRPr="00AF347C">
        <w:rPr>
          <w:rFonts w:eastAsia="Helvetica" w:cstheme="minorHAnsi"/>
          <w:b/>
          <w:bCs/>
          <w:color w:val="333333"/>
          <w:sz w:val="24"/>
          <w:shd w:val="clear" w:color="auto" w:fill="FFFFFF"/>
          <w:lang w:val="el-GR"/>
        </w:rPr>
        <w:t xml:space="preserve">η Υπουργός Πολιτισμού και Αθλητισμού Λίνα </w:t>
      </w:r>
      <w:proofErr w:type="spellStart"/>
      <w:r w:rsidRPr="00AF347C">
        <w:rPr>
          <w:rFonts w:eastAsia="Helvetica" w:cstheme="minorHAnsi"/>
          <w:b/>
          <w:bCs/>
          <w:color w:val="333333"/>
          <w:sz w:val="24"/>
          <w:shd w:val="clear" w:color="auto" w:fill="FFFFFF"/>
          <w:lang w:val="el-GR"/>
        </w:rPr>
        <w:t>Μενδώνη</w:t>
      </w:r>
      <w:proofErr w:type="spellEnd"/>
      <w:r w:rsidRPr="00AF347C">
        <w:rPr>
          <w:rFonts w:eastAsia="Helvetica" w:cstheme="minorHAnsi"/>
          <w:b/>
          <w:bCs/>
          <w:color w:val="333333"/>
          <w:sz w:val="24"/>
          <w:shd w:val="clear" w:color="auto" w:fill="FFFFFF"/>
          <w:lang w:val="el-GR"/>
        </w:rPr>
        <w:t xml:space="preserve"> και ο Υφυπουργός Πολιτισμού της Κύπρου  </w:t>
      </w:r>
      <w:r w:rsidRPr="00AF347C">
        <w:rPr>
          <w:rFonts w:eastAsia="Helvetica" w:cstheme="minorHAnsi"/>
          <w:b/>
          <w:bCs/>
          <w:color w:val="333333"/>
          <w:sz w:val="24"/>
          <w:shd w:val="clear" w:color="auto" w:fill="FFFFFF"/>
          <w:lang w:val="el-GR"/>
        </w:rPr>
        <w:t>Γ</w:t>
      </w:r>
      <w:r w:rsidRPr="00AF347C">
        <w:rPr>
          <w:rFonts w:eastAsia="Helvetica" w:cstheme="minorHAnsi"/>
          <w:b/>
          <w:bCs/>
          <w:color w:val="333333"/>
          <w:sz w:val="24"/>
          <w:shd w:val="clear" w:color="auto" w:fill="FFFFFF"/>
          <w:lang w:val="el-GR"/>
        </w:rPr>
        <w:t xml:space="preserve">. </w:t>
      </w:r>
      <w:proofErr w:type="spellStart"/>
      <w:r w:rsidRPr="00AF347C">
        <w:rPr>
          <w:rFonts w:eastAsia="Helvetica" w:cstheme="minorHAnsi"/>
          <w:b/>
          <w:bCs/>
          <w:color w:val="333333"/>
          <w:sz w:val="24"/>
          <w:shd w:val="clear" w:color="auto" w:fill="FFFFFF"/>
          <w:lang w:val="el-GR"/>
        </w:rPr>
        <w:t>Τουμαζής</w:t>
      </w:r>
      <w:proofErr w:type="spellEnd"/>
    </w:p>
    <w:p w:rsidR="00AF347C" w:rsidRDefault="00AF347C">
      <w:pPr>
        <w:jc w:val="both"/>
        <w:rPr>
          <w:rFonts w:eastAsia="Helvetica" w:cstheme="minorHAnsi"/>
          <w:color w:val="333333"/>
          <w:sz w:val="24"/>
          <w:shd w:val="clear" w:color="auto" w:fill="FFFFFF"/>
          <w:lang w:val="el-GR"/>
        </w:rPr>
      </w:pPr>
    </w:p>
    <w:p w:rsidR="001127A7" w:rsidRPr="00AF347C" w:rsidRDefault="00E17D10">
      <w:pPr>
        <w:jc w:val="both"/>
        <w:rPr>
          <w:rFonts w:eastAsia="Helvetica" w:cstheme="minorHAnsi"/>
          <w:color w:val="333333"/>
          <w:sz w:val="24"/>
          <w:shd w:val="clear" w:color="auto" w:fill="FFFFFF"/>
          <w:lang w:val="el-GR"/>
        </w:rPr>
      </w:pPr>
      <w:r w:rsidRPr="00AF347C">
        <w:rPr>
          <w:rFonts w:eastAsia="Helvetica" w:cstheme="minorHAnsi"/>
          <w:color w:val="333333"/>
          <w:sz w:val="24"/>
          <w:shd w:val="clear" w:color="auto" w:fill="FFFFFF"/>
          <w:lang w:val="el-GR"/>
        </w:rPr>
        <w:t>Με τη συνάντησή της με την πρόεδρο της Βουλής της Κυπριακής Δημο</w:t>
      </w:r>
      <w:r w:rsidRPr="00AF347C">
        <w:rPr>
          <w:rFonts w:eastAsia="Helvetica" w:cstheme="minorHAnsi"/>
          <w:color w:val="333333"/>
          <w:sz w:val="24"/>
          <w:shd w:val="clear" w:color="auto" w:fill="FFFFFF"/>
          <w:lang w:val="el-GR"/>
        </w:rPr>
        <w:t xml:space="preserve">κρατίας Αννίτα Δημητρίου και επισκέψεις στον καταυλισμό της </w:t>
      </w:r>
      <w:r w:rsidRPr="00AF347C">
        <w:rPr>
          <w:rFonts w:eastAsia="Helvetica" w:cstheme="minorHAnsi"/>
          <w:color w:val="333333"/>
          <w:sz w:val="24"/>
          <w:shd w:val="clear" w:color="auto" w:fill="FFFFFF"/>
          <w:lang w:val="el-GR"/>
        </w:rPr>
        <w:t>Ά</w:t>
      </w:r>
      <w:r w:rsidRPr="00AF347C">
        <w:rPr>
          <w:rFonts w:eastAsia="Helvetica" w:cstheme="minorHAnsi"/>
          <w:color w:val="333333"/>
          <w:sz w:val="24"/>
          <w:shd w:val="clear" w:color="auto" w:fill="FFFFFF"/>
          <w:lang w:val="el-GR"/>
        </w:rPr>
        <w:t xml:space="preserve">χνας, στο Πολιτιστικό Κέντρο του Δήμου </w:t>
      </w:r>
      <w:r w:rsidRPr="00AF347C">
        <w:rPr>
          <w:rFonts w:eastAsia="Helvetica" w:cstheme="minorHAnsi"/>
          <w:color w:val="333333"/>
          <w:sz w:val="24"/>
          <w:shd w:val="clear" w:color="auto" w:fill="FFFFFF"/>
          <w:lang w:val="el-GR"/>
        </w:rPr>
        <w:t>Α</w:t>
      </w:r>
      <w:r w:rsidRPr="00AF347C">
        <w:rPr>
          <w:rFonts w:eastAsia="Helvetica" w:cstheme="minorHAnsi"/>
          <w:color w:val="333333"/>
          <w:sz w:val="24"/>
          <w:shd w:val="clear" w:color="auto" w:fill="FFFFFF"/>
          <w:lang w:val="el-GR"/>
        </w:rPr>
        <w:t xml:space="preserve">μμοχώστου και  στην Αγία Νάπα, η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 xml:space="preserve"> ολοκλήρωσε την επίσημη επίσκεψή της στην Κύπρο, μέσα σε πολύ θερμό κλίμα συνεργασίας. Η πρόεδρος της Βουλής </w:t>
      </w:r>
      <w:r w:rsidRPr="00AF347C">
        <w:rPr>
          <w:rFonts w:eastAsia="Helvetica" w:cstheme="minorHAnsi"/>
          <w:color w:val="333333"/>
          <w:sz w:val="24"/>
          <w:shd w:val="clear" w:color="auto" w:fill="FFFFFF"/>
          <w:lang w:val="el-GR"/>
        </w:rPr>
        <w:t xml:space="preserve">διατύπωσε στη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 xml:space="preserve">, την ικανοποίησή της για τη συνεργασία των δύο χωρών στα πολιτιστικά θέματα και την αμέριστη στήριξη της Κυπριακής Βουλής για την πολιτιστική συνεργασία των δυο χωρών, εντός και εκτός Κύπρου. Η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 xml:space="preserve"> αναφέρθηκε στην ενδεικ</w:t>
      </w:r>
      <w:r w:rsidRPr="00AF347C">
        <w:rPr>
          <w:rFonts w:eastAsia="Helvetica" w:cstheme="minorHAnsi"/>
          <w:color w:val="333333"/>
          <w:sz w:val="24"/>
          <w:shd w:val="clear" w:color="auto" w:fill="FFFFFF"/>
          <w:lang w:val="el-GR"/>
        </w:rPr>
        <w:t>νυόμενη  ολιστική αντιμετώπιση του πολιτισμού αλλά και  στις σημαντικές δυνατότητες και ευκαιρίες που υπάρχουν για στενή συνεργασία με σημαντικά αποτελέσματα και για τις δύο χώρες.</w:t>
      </w:r>
    </w:p>
    <w:p w:rsidR="001127A7" w:rsidRPr="00AF347C" w:rsidRDefault="00E17D10">
      <w:pPr>
        <w:jc w:val="both"/>
        <w:rPr>
          <w:rFonts w:eastAsia="Helvetica" w:cstheme="minorHAnsi"/>
          <w:color w:val="333333"/>
          <w:sz w:val="24"/>
          <w:shd w:val="clear" w:color="auto" w:fill="FFFFFF"/>
          <w:lang w:val="el-GR"/>
        </w:rPr>
      </w:pPr>
      <w:r w:rsidRPr="00AF347C">
        <w:rPr>
          <w:rFonts w:eastAsia="Helvetica" w:cstheme="minorHAnsi"/>
          <w:color w:val="333333"/>
          <w:sz w:val="24"/>
          <w:shd w:val="clear" w:color="auto" w:fill="FFFFFF"/>
          <w:lang w:val="el-GR"/>
        </w:rPr>
        <w:t>Στη συνέχεια, η</w:t>
      </w:r>
      <w:r w:rsidRPr="00AF347C">
        <w:rPr>
          <w:rFonts w:eastAsia="Helvetica" w:cstheme="minorHAnsi"/>
          <w:color w:val="333333"/>
          <w:sz w:val="24"/>
          <w:shd w:val="clear" w:color="auto" w:fill="FFFFFF"/>
          <w:lang w:val="el-GR"/>
        </w:rPr>
        <w:t xml:space="preserve"> </w:t>
      </w:r>
      <w:r w:rsidRPr="00AF347C">
        <w:rPr>
          <w:rFonts w:eastAsia="Helvetica" w:cstheme="minorHAnsi"/>
          <w:color w:val="333333"/>
          <w:sz w:val="24"/>
          <w:shd w:val="clear" w:color="auto" w:fill="FFFFFF"/>
          <w:lang w:val="el-GR"/>
        </w:rPr>
        <w:t>Υπουργός Πολιτισμού και Αθλητισμού και ο Υφυπουργός Πολιτισ</w:t>
      </w:r>
      <w:r w:rsidRPr="00AF347C">
        <w:rPr>
          <w:rFonts w:eastAsia="Helvetica" w:cstheme="minorHAnsi"/>
          <w:color w:val="333333"/>
          <w:sz w:val="24"/>
          <w:shd w:val="clear" w:color="auto" w:fill="FFFFFF"/>
          <w:lang w:val="el-GR"/>
        </w:rPr>
        <w:t xml:space="preserve">μού Γιάννης </w:t>
      </w:r>
      <w:proofErr w:type="spellStart"/>
      <w:r w:rsidRPr="00AF347C">
        <w:rPr>
          <w:rFonts w:eastAsia="Helvetica" w:cstheme="minorHAnsi"/>
          <w:color w:val="333333"/>
          <w:sz w:val="24"/>
          <w:shd w:val="clear" w:color="auto" w:fill="FFFFFF"/>
          <w:lang w:val="el-GR"/>
        </w:rPr>
        <w:t>Τουμαζής</w:t>
      </w:r>
      <w:proofErr w:type="spellEnd"/>
      <w:r w:rsidRPr="00AF347C">
        <w:rPr>
          <w:rFonts w:eastAsia="Helvetica" w:cstheme="minorHAnsi"/>
          <w:color w:val="333333"/>
          <w:sz w:val="24"/>
          <w:shd w:val="clear" w:color="auto" w:fill="FFFFFF"/>
          <w:lang w:val="el-GR"/>
        </w:rPr>
        <w:t xml:space="preserve">, επισκέφθηκαν την Κοινότητα της </w:t>
      </w:r>
      <w:r w:rsidRPr="00AF347C">
        <w:rPr>
          <w:rFonts w:eastAsia="Helvetica" w:cstheme="minorHAnsi"/>
          <w:color w:val="333333"/>
          <w:sz w:val="24"/>
          <w:shd w:val="clear" w:color="auto" w:fill="FFFFFF"/>
          <w:lang w:val="el-GR"/>
        </w:rPr>
        <w:t>Ά</w:t>
      </w:r>
      <w:r w:rsidRPr="00AF347C">
        <w:rPr>
          <w:rFonts w:eastAsia="Helvetica" w:cstheme="minorHAnsi"/>
          <w:color w:val="333333"/>
          <w:sz w:val="24"/>
          <w:shd w:val="clear" w:color="auto" w:fill="FFFFFF"/>
          <w:lang w:val="el-GR"/>
        </w:rPr>
        <w:t xml:space="preserve">χνας, όπου γίνεται η αναπαράσταση του προσφυγικού καταυλισμού, στο πλαίσιο εκπαιδευτικού προγράμματος </w:t>
      </w:r>
      <w:r w:rsidRPr="00AF347C">
        <w:rPr>
          <w:rFonts w:eastAsia="Helvetica" w:cstheme="minorHAnsi"/>
          <w:color w:val="333333"/>
          <w:sz w:val="24"/>
          <w:shd w:val="clear" w:color="auto" w:fill="FFFFFF"/>
          <w:lang w:val="el-GR"/>
        </w:rPr>
        <w:t>για</w:t>
      </w:r>
      <w:r w:rsidRPr="00AF347C">
        <w:rPr>
          <w:rFonts w:eastAsia="Helvetica" w:cstheme="minorHAnsi"/>
          <w:color w:val="333333"/>
          <w:sz w:val="24"/>
          <w:shd w:val="clear" w:color="auto" w:fill="FFFFFF"/>
          <w:lang w:val="el-GR"/>
        </w:rPr>
        <w:t xml:space="preserve"> παιδιά πέμπτης και έκτης τάξης Δημοτικού. Με </w:t>
      </w:r>
      <w:proofErr w:type="spellStart"/>
      <w:r w:rsidRPr="00AF347C">
        <w:rPr>
          <w:rFonts w:eastAsia="Helvetica" w:cstheme="minorHAnsi"/>
          <w:color w:val="333333"/>
          <w:sz w:val="24"/>
          <w:shd w:val="clear" w:color="auto" w:fill="FFFFFF"/>
          <w:lang w:val="el-GR"/>
        </w:rPr>
        <w:t>διαδραστικό</w:t>
      </w:r>
      <w:proofErr w:type="spellEnd"/>
      <w:r w:rsidRPr="00AF347C">
        <w:rPr>
          <w:rFonts w:eastAsia="Helvetica" w:cstheme="minorHAnsi"/>
          <w:color w:val="333333"/>
          <w:sz w:val="24"/>
          <w:shd w:val="clear" w:color="auto" w:fill="FFFFFF"/>
          <w:lang w:val="el-GR"/>
        </w:rPr>
        <w:t xml:space="preserve"> τρόπο αναβιώνουν οι  συνθήκες διαβίωσης</w:t>
      </w:r>
      <w:r w:rsidRPr="00AF347C">
        <w:rPr>
          <w:rFonts w:eastAsia="Helvetica" w:cstheme="minorHAnsi"/>
          <w:color w:val="333333"/>
          <w:sz w:val="24"/>
          <w:shd w:val="clear" w:color="auto" w:fill="FFFFFF"/>
          <w:lang w:val="el-GR"/>
        </w:rPr>
        <w:t xml:space="preserve"> των προσφύγων μετά την τουρκική εισβολή του 1974. Στον καταυλισμό της Άχνας  βρήκαν καταφύγιο περισσότεροι από 80.000 άνθρωποι, </w:t>
      </w:r>
      <w:bookmarkStart w:id="0" w:name="_GoBack"/>
      <w:bookmarkEnd w:id="0"/>
      <w:r w:rsidRPr="00AF347C">
        <w:rPr>
          <w:rFonts w:eastAsia="Helvetica" w:cstheme="minorHAnsi"/>
          <w:color w:val="333333"/>
          <w:sz w:val="24"/>
          <w:shd w:val="clear" w:color="auto" w:fill="FFFFFF"/>
          <w:lang w:val="el-GR"/>
        </w:rPr>
        <w:t xml:space="preserve">ζητώντας προστασία και βοήθεια. Ακολούθως, η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w:t>
      </w:r>
      <w:r w:rsidRPr="00AF347C">
        <w:rPr>
          <w:rFonts w:eastAsia="Helvetica" w:cstheme="minorHAnsi"/>
          <w:color w:val="333333"/>
          <w:sz w:val="24"/>
          <w:shd w:val="clear" w:color="auto" w:fill="FFFFFF"/>
          <w:lang w:val="el-GR"/>
        </w:rPr>
        <w:t xml:space="preserve"> και ο Γιάννης </w:t>
      </w:r>
      <w:proofErr w:type="spellStart"/>
      <w:r w:rsidRPr="00AF347C">
        <w:rPr>
          <w:rFonts w:eastAsia="Helvetica" w:cstheme="minorHAnsi"/>
          <w:color w:val="333333"/>
          <w:sz w:val="24"/>
          <w:shd w:val="clear" w:color="auto" w:fill="FFFFFF"/>
          <w:lang w:val="el-GR"/>
        </w:rPr>
        <w:t>Τουμαζής</w:t>
      </w:r>
      <w:proofErr w:type="spellEnd"/>
      <w:r w:rsidRPr="00AF347C">
        <w:rPr>
          <w:rFonts w:eastAsia="Helvetica" w:cstheme="minorHAnsi"/>
          <w:color w:val="333333"/>
          <w:sz w:val="24"/>
          <w:shd w:val="clear" w:color="auto" w:fill="FFFFFF"/>
          <w:lang w:val="el-GR"/>
        </w:rPr>
        <w:t>,</w:t>
      </w:r>
      <w:r w:rsidRPr="00AF347C">
        <w:rPr>
          <w:rFonts w:eastAsia="Helvetica" w:cstheme="minorHAnsi"/>
          <w:color w:val="333333"/>
          <w:sz w:val="24"/>
          <w:shd w:val="clear" w:color="auto" w:fill="FFFFFF"/>
          <w:lang w:val="el-GR"/>
        </w:rPr>
        <w:t xml:space="preserve"> μετέβησαν στο Πολιτιστικό Κέντρο Δήμου Αμμοχ</w:t>
      </w:r>
      <w:r w:rsidRPr="00AF347C">
        <w:rPr>
          <w:rFonts w:eastAsia="Helvetica" w:cstheme="minorHAnsi"/>
          <w:color w:val="333333"/>
          <w:sz w:val="24"/>
          <w:shd w:val="clear" w:color="auto" w:fill="FFFFFF"/>
          <w:lang w:val="el-GR"/>
        </w:rPr>
        <w:t xml:space="preserve">ώστου, στη </w:t>
      </w:r>
      <w:proofErr w:type="spellStart"/>
      <w:r w:rsidRPr="00AF347C">
        <w:rPr>
          <w:rFonts w:eastAsia="Helvetica" w:cstheme="minorHAnsi"/>
          <w:color w:val="333333"/>
          <w:sz w:val="24"/>
          <w:shd w:val="clear" w:color="auto" w:fill="FFFFFF"/>
          <w:lang w:val="el-GR"/>
        </w:rPr>
        <w:t>Δερύνεια</w:t>
      </w:r>
      <w:proofErr w:type="spellEnd"/>
      <w:r w:rsidRPr="00AF347C">
        <w:rPr>
          <w:rFonts w:eastAsia="Helvetica" w:cstheme="minorHAnsi"/>
          <w:color w:val="333333"/>
          <w:sz w:val="24"/>
          <w:shd w:val="clear" w:color="auto" w:fill="FFFFFF"/>
          <w:lang w:val="el-GR"/>
        </w:rPr>
        <w:t xml:space="preserve">, όπου συναντήθηκαν με τον Δήμαρχο </w:t>
      </w:r>
      <w:proofErr w:type="spellStart"/>
      <w:r w:rsidRPr="00AF347C">
        <w:rPr>
          <w:rFonts w:eastAsia="Helvetica" w:cstheme="minorHAnsi"/>
          <w:color w:val="333333"/>
          <w:sz w:val="24"/>
          <w:shd w:val="clear" w:color="auto" w:fill="FFFFFF"/>
          <w:lang w:val="el-GR"/>
        </w:rPr>
        <w:t>Δερύνειας</w:t>
      </w:r>
      <w:proofErr w:type="spellEnd"/>
      <w:r w:rsidRPr="00AF347C">
        <w:rPr>
          <w:rFonts w:eastAsia="Helvetica" w:cstheme="minorHAnsi"/>
          <w:color w:val="333333"/>
          <w:sz w:val="24"/>
          <w:shd w:val="clear" w:color="auto" w:fill="FFFFFF"/>
          <w:lang w:val="el-GR"/>
        </w:rPr>
        <w:t xml:space="preserve"> Άντρο Καραγιάννη</w:t>
      </w:r>
      <w:r w:rsidRPr="00AF347C">
        <w:rPr>
          <w:rFonts w:eastAsia="Helvetica" w:cstheme="minorHAnsi"/>
          <w:color w:val="333333"/>
          <w:sz w:val="24"/>
          <w:shd w:val="clear" w:color="auto" w:fill="FFFFFF"/>
          <w:lang w:val="el-GR"/>
        </w:rPr>
        <w:t>,</w:t>
      </w:r>
      <w:r w:rsidRPr="00AF347C">
        <w:rPr>
          <w:rFonts w:eastAsia="Helvetica" w:cstheme="minorHAnsi"/>
          <w:sz w:val="24"/>
          <w:shd w:val="clear" w:color="auto" w:fill="FFFFFF"/>
          <w:lang w:val="el-GR"/>
        </w:rPr>
        <w:t xml:space="preserve"> </w:t>
      </w:r>
      <w:r w:rsidRPr="00AF347C">
        <w:rPr>
          <w:rFonts w:eastAsia="Helvetica" w:cstheme="minorHAnsi"/>
          <w:color w:val="333333"/>
          <w:sz w:val="24"/>
          <w:shd w:val="clear" w:color="auto" w:fill="FFFFFF"/>
          <w:lang w:val="el-GR"/>
        </w:rPr>
        <w:t xml:space="preserve">και τον Δήμαρχο Αμμοχώστου Σίμο Ιωάννου, ο οποίος από τον εξώστη του Κέντρου τους έδειξε την πόλη-φάντασμα. </w:t>
      </w:r>
    </w:p>
    <w:p w:rsidR="001127A7" w:rsidRPr="00AF347C" w:rsidRDefault="00E17D10">
      <w:pPr>
        <w:jc w:val="both"/>
        <w:rPr>
          <w:rFonts w:eastAsia="Helvetica" w:cstheme="minorHAnsi"/>
          <w:color w:val="333333"/>
          <w:sz w:val="24"/>
          <w:shd w:val="clear" w:color="auto" w:fill="FFFFFF"/>
          <w:lang w:val="el-GR"/>
        </w:rPr>
      </w:pPr>
      <w:r w:rsidRPr="00AF347C">
        <w:rPr>
          <w:rFonts w:eastAsia="Helvetica" w:cstheme="minorHAnsi"/>
          <w:color w:val="333333"/>
          <w:sz w:val="24"/>
          <w:shd w:val="clear" w:color="auto" w:fill="FFFFFF"/>
          <w:lang w:val="el-GR"/>
        </w:rPr>
        <w:t xml:space="preserve">Στην Αγία Νάπα, η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 xml:space="preserve"> και ο Γιάννης </w:t>
      </w:r>
      <w:proofErr w:type="spellStart"/>
      <w:r w:rsidRPr="00AF347C">
        <w:rPr>
          <w:rFonts w:eastAsia="Helvetica" w:cstheme="minorHAnsi"/>
          <w:color w:val="333333"/>
          <w:sz w:val="24"/>
          <w:shd w:val="clear" w:color="auto" w:fill="FFFFFF"/>
          <w:lang w:val="el-GR"/>
        </w:rPr>
        <w:t>Τουμαζής</w:t>
      </w:r>
      <w:proofErr w:type="spellEnd"/>
      <w:r w:rsidRPr="00AF347C">
        <w:rPr>
          <w:rFonts w:eastAsia="Helvetica" w:cstheme="minorHAnsi"/>
          <w:color w:val="333333"/>
          <w:sz w:val="24"/>
          <w:shd w:val="clear" w:color="auto" w:fill="FFFFFF"/>
          <w:lang w:val="el-GR"/>
        </w:rPr>
        <w:t>,</w:t>
      </w:r>
      <w:r w:rsidRPr="00AF347C">
        <w:rPr>
          <w:rFonts w:eastAsia="Helvetica" w:cstheme="minorHAnsi"/>
          <w:color w:val="333333"/>
          <w:sz w:val="24"/>
          <w:shd w:val="clear" w:color="auto" w:fill="FFFFFF"/>
          <w:lang w:val="el-GR"/>
        </w:rPr>
        <w:t xml:space="preserve"> ξεναγήθηκα</w:t>
      </w:r>
      <w:r w:rsidRPr="00AF347C">
        <w:rPr>
          <w:rFonts w:eastAsia="Helvetica" w:cstheme="minorHAnsi"/>
          <w:color w:val="333333"/>
          <w:sz w:val="24"/>
          <w:shd w:val="clear" w:color="auto" w:fill="FFFFFF"/>
          <w:lang w:val="el-GR"/>
        </w:rPr>
        <w:t xml:space="preserve">ν στο Δημοτικό Μουσείο «Θάλασσα», στο οποίο φιλοξενείται και εικαστική έκθεση Κυπρίων και Ελλήνων δημιουργών της Δημοτικής Πινακοθήκης Αμμοχώστου, συνοδευόμενοι από τον Δήμαρχο Αγίας Νάπας Χρίστο </w:t>
      </w:r>
      <w:proofErr w:type="spellStart"/>
      <w:r w:rsidRPr="00AF347C">
        <w:rPr>
          <w:rFonts w:eastAsia="Helvetica" w:cstheme="minorHAnsi"/>
          <w:color w:val="333333"/>
          <w:sz w:val="24"/>
          <w:shd w:val="clear" w:color="auto" w:fill="FFFFFF"/>
          <w:lang w:val="el-GR"/>
        </w:rPr>
        <w:t>Ζαννέτου</w:t>
      </w:r>
      <w:proofErr w:type="spellEnd"/>
      <w:r w:rsidRPr="00AF347C">
        <w:rPr>
          <w:rFonts w:eastAsia="Helvetica" w:cstheme="minorHAnsi"/>
          <w:color w:val="333333"/>
          <w:sz w:val="24"/>
          <w:shd w:val="clear" w:color="auto" w:fill="FFFFFF"/>
          <w:lang w:val="el-GR"/>
        </w:rPr>
        <w:t xml:space="preserve"> και τον Δήμαρχο Αμμοχώστου. Ακολούθως  επισκέφτηκαν</w:t>
      </w:r>
      <w:r w:rsidRPr="00AF347C">
        <w:rPr>
          <w:rFonts w:eastAsia="Helvetica" w:cstheme="minorHAnsi"/>
          <w:color w:val="333333"/>
          <w:sz w:val="24"/>
          <w:shd w:val="clear" w:color="auto" w:fill="FFFFFF"/>
          <w:lang w:val="el-GR"/>
        </w:rPr>
        <w:t xml:space="preserve"> το Πάρκο Γλυπτικής και το Μεσαιωνικό Μοναστήρι στην Αγία Νάπα, στο οποίο βρίσκονται σε εξέλιξη έργα αναστήλωσης. Με την ολοκλήρωση της επίσκεψής της, η Υπουργός Πολιτισμού και Αθλητισμού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 xml:space="preserve">, δήλωσε: </w:t>
      </w:r>
    </w:p>
    <w:p w:rsidR="001127A7" w:rsidRPr="00AF347C" w:rsidRDefault="00E17D10">
      <w:pPr>
        <w:jc w:val="both"/>
        <w:rPr>
          <w:rFonts w:eastAsia="Helvetica" w:cstheme="minorHAnsi"/>
          <w:color w:val="333333"/>
          <w:sz w:val="24"/>
          <w:shd w:val="clear" w:color="auto" w:fill="FFFFFF"/>
          <w:lang w:val="el-GR"/>
        </w:rPr>
      </w:pPr>
      <w:r w:rsidRPr="00AF347C">
        <w:rPr>
          <w:rFonts w:eastAsia="Helvetica" w:cstheme="minorHAnsi"/>
          <w:color w:val="333333"/>
          <w:sz w:val="24"/>
          <w:shd w:val="clear" w:color="auto" w:fill="FFFFFF"/>
          <w:lang w:val="el-GR"/>
        </w:rPr>
        <w:lastRenderedPageBreak/>
        <w:t xml:space="preserve">«Ευχαριστώ τον φίλο Υφυπουργό Πολιτισμού της </w:t>
      </w:r>
      <w:r w:rsidRPr="00AF347C">
        <w:rPr>
          <w:rFonts w:eastAsia="Helvetica" w:cstheme="minorHAnsi"/>
          <w:color w:val="333333"/>
          <w:sz w:val="24"/>
          <w:shd w:val="clear" w:color="auto" w:fill="FFFFFF"/>
          <w:lang w:val="el-GR"/>
        </w:rPr>
        <w:t xml:space="preserve">Κυπριακής Δημοκρατίας Γιάννη </w:t>
      </w:r>
      <w:proofErr w:type="spellStart"/>
      <w:r w:rsidRPr="00AF347C">
        <w:rPr>
          <w:rFonts w:eastAsia="Helvetica" w:cstheme="minorHAnsi"/>
          <w:color w:val="333333"/>
          <w:sz w:val="24"/>
          <w:shd w:val="clear" w:color="auto" w:fill="FFFFFF"/>
          <w:lang w:val="el-GR"/>
        </w:rPr>
        <w:t>Τουμαζή</w:t>
      </w:r>
      <w:proofErr w:type="spellEnd"/>
      <w:r w:rsidRPr="00AF347C">
        <w:rPr>
          <w:rFonts w:eastAsia="Helvetica" w:cstheme="minorHAnsi"/>
          <w:color w:val="333333"/>
          <w:sz w:val="24"/>
          <w:shd w:val="clear" w:color="auto" w:fill="FFFFFF"/>
          <w:lang w:val="el-GR"/>
        </w:rPr>
        <w:t>, για την πρόσκληση να επισκεφθώ την Κύπρο. Η Ελληνική Δημοκρατία και η Κυπριακή Δημοκρατία πορεύονται μαζί και στον τομέα του πολιτισμού. Η απόφαση του Προέδρου Αναστασιάδη να συστήσει, για πρώτη φορά, Υφυπουργείο Πολιτ</w:t>
      </w:r>
      <w:r w:rsidRPr="00AF347C">
        <w:rPr>
          <w:rFonts w:eastAsia="Helvetica" w:cstheme="minorHAnsi"/>
          <w:color w:val="333333"/>
          <w:sz w:val="24"/>
          <w:shd w:val="clear" w:color="auto" w:fill="FFFFFF"/>
          <w:lang w:val="el-GR"/>
        </w:rPr>
        <w:t>ισμού είναι μια εξαιρετικά σημαντική πολιτική πρωτοβουλία. Έτσι αναγνωρίζεται, κατά τρόπο αδιαμφισβήτητο, η σημαντικότατη συμβολή του πολιτισμού στη βιώσιμη ανάπτυξη της Κύπρου. Ήδη, σε ευρεία σύσκεψη, παρουσία των συνεργατών μας, δημιουργήσαμε τον οδικό χ</w:t>
      </w:r>
      <w:r w:rsidRPr="00AF347C">
        <w:rPr>
          <w:rFonts w:eastAsia="Helvetica" w:cstheme="minorHAnsi"/>
          <w:color w:val="333333"/>
          <w:sz w:val="24"/>
          <w:shd w:val="clear" w:color="auto" w:fill="FFFFFF"/>
          <w:lang w:val="el-GR"/>
        </w:rPr>
        <w:t xml:space="preserve">άρτη για τις προσεχείς ενέργειες μας, τόσο στον τομέα της πολιτιστικής κληρονομιάς, όσο και στη σύγχρονη πολιτιστική δημιουργία. Η Ελλάδα και η Κύπρος έχουν όλες τις δυνατότητες και τις προϋποθέσεις να δημιουργήσουν μια πολιτιστική φυσιογνωμία, στην οποία </w:t>
      </w:r>
      <w:r w:rsidRPr="00AF347C">
        <w:rPr>
          <w:rFonts w:eastAsia="Helvetica" w:cstheme="minorHAnsi"/>
          <w:color w:val="333333"/>
          <w:sz w:val="24"/>
          <w:shd w:val="clear" w:color="auto" w:fill="FFFFFF"/>
          <w:lang w:val="el-GR"/>
        </w:rPr>
        <w:t>να αναδεικνύεται η κοινή πολιτιστική μας ταυτότητα, ενώ παράλληλα να δημιουργεί προϋποθέσεις, ώστε αυτό που αναγνωρίζεται διεθνώς, ο πολιτισμός ως ο τέταρτος πυλώνας της βιώσιμης ανάπτυξης, να μπορεί να γίνει κι εδώ πράξη».</w:t>
      </w:r>
    </w:p>
    <w:p w:rsidR="001127A7" w:rsidRPr="00AF347C" w:rsidRDefault="00E17D10">
      <w:pPr>
        <w:jc w:val="both"/>
        <w:rPr>
          <w:rFonts w:eastAsia="Helvetica" w:cstheme="minorHAnsi"/>
          <w:color w:val="333333"/>
          <w:sz w:val="24"/>
          <w:shd w:val="clear" w:color="auto" w:fill="FFFFFF"/>
          <w:lang w:val="el-GR"/>
        </w:rPr>
      </w:pPr>
      <w:r w:rsidRPr="00AF347C">
        <w:rPr>
          <w:rFonts w:eastAsia="Helvetica" w:cstheme="minorHAnsi"/>
          <w:color w:val="333333"/>
          <w:sz w:val="24"/>
          <w:shd w:val="clear" w:color="auto" w:fill="FFFFFF"/>
          <w:lang w:val="el-GR"/>
        </w:rPr>
        <w:t xml:space="preserve">Ο Γιάννης </w:t>
      </w:r>
      <w:proofErr w:type="spellStart"/>
      <w:r w:rsidRPr="00AF347C">
        <w:rPr>
          <w:rFonts w:eastAsia="Helvetica" w:cstheme="minorHAnsi"/>
          <w:color w:val="333333"/>
          <w:sz w:val="24"/>
          <w:shd w:val="clear" w:color="auto" w:fill="FFFFFF"/>
          <w:lang w:val="el-GR"/>
        </w:rPr>
        <w:t>Τουμαζής</w:t>
      </w:r>
      <w:proofErr w:type="spellEnd"/>
      <w:r w:rsidRPr="00AF347C">
        <w:rPr>
          <w:rFonts w:eastAsia="Helvetica" w:cstheme="minorHAnsi"/>
          <w:color w:val="333333"/>
          <w:sz w:val="24"/>
          <w:shd w:val="clear" w:color="auto" w:fill="FFFFFF"/>
          <w:lang w:val="el-GR"/>
        </w:rPr>
        <w:t>,</w:t>
      </w:r>
      <w:r w:rsidRPr="00AF347C">
        <w:rPr>
          <w:rFonts w:eastAsia="Helvetica" w:cstheme="minorHAnsi"/>
          <w:color w:val="333333"/>
          <w:sz w:val="24"/>
          <w:shd w:val="clear" w:color="auto" w:fill="FFFFFF"/>
          <w:lang w:val="el-GR"/>
        </w:rPr>
        <w:t xml:space="preserve"> Υφυπουργός Π</w:t>
      </w:r>
      <w:r w:rsidRPr="00AF347C">
        <w:rPr>
          <w:rFonts w:eastAsia="Helvetica" w:cstheme="minorHAnsi"/>
          <w:color w:val="333333"/>
          <w:sz w:val="24"/>
          <w:shd w:val="clear" w:color="auto" w:fill="FFFFFF"/>
          <w:lang w:val="el-GR"/>
        </w:rPr>
        <w:t xml:space="preserve">ολιτισμού δήλωσε τα ακόλουθα: «Εδώ, ανάμεσα σε αυτά τα υπέροχα έργα τέχνης που ανήκουν στη Δημοτική Πινακοθήκη Αμμοχώστου, θα ήθελα να καλωσορίσω, για μια ακόμη φορά, την Υπουργό Πολιτισμού της Ελλάδας Λίνα </w:t>
      </w:r>
      <w:proofErr w:type="spellStart"/>
      <w:r w:rsidRPr="00AF347C">
        <w:rPr>
          <w:rFonts w:eastAsia="Helvetica" w:cstheme="minorHAnsi"/>
          <w:color w:val="333333"/>
          <w:sz w:val="24"/>
          <w:shd w:val="clear" w:color="auto" w:fill="FFFFFF"/>
          <w:lang w:val="el-GR"/>
        </w:rPr>
        <w:t>Μενδώνη</w:t>
      </w:r>
      <w:proofErr w:type="spellEnd"/>
      <w:r w:rsidRPr="00AF347C">
        <w:rPr>
          <w:rFonts w:eastAsia="Helvetica" w:cstheme="minorHAnsi"/>
          <w:color w:val="333333"/>
          <w:sz w:val="24"/>
          <w:shd w:val="clear" w:color="auto" w:fill="FFFFFF"/>
          <w:lang w:val="el-GR"/>
        </w:rPr>
        <w:t>,</w:t>
      </w:r>
      <w:r w:rsidRPr="00AF347C">
        <w:rPr>
          <w:rFonts w:eastAsia="Helvetica" w:cstheme="minorHAnsi"/>
          <w:color w:val="333333"/>
          <w:sz w:val="24"/>
          <w:shd w:val="clear" w:color="auto" w:fill="FFFFFF"/>
          <w:lang w:val="el-GR"/>
        </w:rPr>
        <w:t xml:space="preserve"> και να την ευχαριστήσω θερμά για την επί</w:t>
      </w:r>
      <w:r w:rsidRPr="00AF347C">
        <w:rPr>
          <w:rFonts w:eastAsia="Helvetica" w:cstheme="minorHAnsi"/>
          <w:color w:val="333333"/>
          <w:sz w:val="24"/>
          <w:shd w:val="clear" w:color="auto" w:fill="FFFFFF"/>
          <w:lang w:val="el-GR"/>
        </w:rPr>
        <w:t xml:space="preserve">σκεψή της στην Κύπρο. Είναι η πρώτη Υπουργός Πολιτισμού που επισκέπτεται το νεοσύστατο Υφυπουργείο Πολιτισμού και αυτό έχει τον δικό του συμβολισμό. Αυτές τις δύο μέρες είχαμε μια εξαιρετική συνεργασία με την Υπουργό Πολιτισμού και με τους συνεργάτες της, </w:t>
      </w:r>
      <w:r w:rsidRPr="00AF347C">
        <w:rPr>
          <w:rFonts w:eastAsia="Helvetica" w:cstheme="minorHAnsi"/>
          <w:color w:val="333333"/>
          <w:sz w:val="24"/>
          <w:shd w:val="clear" w:color="auto" w:fill="FFFFFF"/>
          <w:lang w:val="el-GR"/>
        </w:rPr>
        <w:t>ενεργοποιώντας μια δυναμική ανταλλαγή απόψεων και σχεδίων μεταξύ των δύο πλευρών καθώς η συνεργασία Ελλάδας και Κύπρου είναι αυτονόητη. Έχουμε θέσει πάρα πολλούς στόχους, ώστε και η Κύπρος και η Ελλάδα να μπορέσουν να δραστηριοποιηθούν στον πολιτιστικό χώρ</w:t>
      </w:r>
      <w:r w:rsidRPr="00AF347C">
        <w:rPr>
          <w:rFonts w:eastAsia="Helvetica" w:cstheme="minorHAnsi"/>
          <w:color w:val="333333"/>
          <w:sz w:val="24"/>
          <w:shd w:val="clear" w:color="auto" w:fill="FFFFFF"/>
          <w:lang w:val="el-GR"/>
        </w:rPr>
        <w:t>ο της Νοτιοανατολικής Μεσογείου. Θεωρούμε ότι τόσο η πολιτιστική κληρονομιά, όσο και ο σύγχρονος πολιτισμός, μέσα από μια διαδικασία δημιουργικής ζεύξης μπορούν να διαδραματίσουν σημαντικό ρόλο. Μπορούν</w:t>
      </w:r>
      <w:r w:rsidRPr="00AF347C">
        <w:rPr>
          <w:rFonts w:eastAsia="Helvetica" w:cstheme="minorHAnsi"/>
          <w:color w:val="333333"/>
          <w:sz w:val="24"/>
          <w:shd w:val="clear" w:color="auto" w:fill="FFFFFF"/>
          <w:lang w:val="el-GR"/>
        </w:rPr>
        <w:t xml:space="preserve"> ν</w:t>
      </w:r>
      <w:r w:rsidRPr="00AF347C">
        <w:rPr>
          <w:rFonts w:eastAsia="Helvetica" w:cstheme="minorHAnsi"/>
          <w:color w:val="333333"/>
          <w:sz w:val="24"/>
          <w:shd w:val="clear" w:color="auto" w:fill="FFFFFF"/>
          <w:lang w:val="el-GR"/>
        </w:rPr>
        <w:t>α γίνουν εφαλτήριο για την περαιτέρω ενεργή παρουσία</w:t>
      </w:r>
      <w:r w:rsidRPr="00AF347C">
        <w:rPr>
          <w:rFonts w:eastAsia="Helvetica" w:cstheme="minorHAnsi"/>
          <w:color w:val="333333"/>
          <w:sz w:val="24"/>
          <w:shd w:val="clear" w:color="auto" w:fill="FFFFFF"/>
          <w:lang w:val="el-GR"/>
        </w:rPr>
        <w:t xml:space="preserve"> των χωρών όχι μόνον στην ευρύτερη περιοχή, αλλά και στην Κύπρο και στην Ελλάδα».</w:t>
      </w:r>
    </w:p>
    <w:p w:rsidR="001127A7" w:rsidRPr="00AF347C" w:rsidRDefault="001127A7">
      <w:pPr>
        <w:jc w:val="both"/>
        <w:rPr>
          <w:rFonts w:eastAsia="Helvetica" w:cstheme="minorHAnsi"/>
          <w:color w:val="333333"/>
          <w:sz w:val="28"/>
          <w:szCs w:val="24"/>
          <w:shd w:val="clear" w:color="auto" w:fill="FFFFFF"/>
          <w:lang w:val="el-GR"/>
        </w:rPr>
      </w:pPr>
    </w:p>
    <w:sectPr w:rsidR="001127A7" w:rsidRPr="00AF3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D10" w:rsidRDefault="00E17D10">
      <w:pPr>
        <w:spacing w:line="240" w:lineRule="auto"/>
      </w:pPr>
      <w:r>
        <w:separator/>
      </w:r>
    </w:p>
  </w:endnote>
  <w:endnote w:type="continuationSeparator" w:id="0">
    <w:p w:rsidR="00E17D10" w:rsidRDefault="00E17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Helvetica">
    <w:panose1 w:val="020B0604020202020204"/>
    <w:charset w:val="55"/>
    <w:family w:val="auto"/>
    <w:pitch w:val="default"/>
    <w:sig w:usb0="00000000" w:usb1="00000000"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D10" w:rsidRDefault="00E17D10">
      <w:pPr>
        <w:spacing w:after="0"/>
      </w:pPr>
      <w:r>
        <w:separator/>
      </w:r>
    </w:p>
  </w:footnote>
  <w:footnote w:type="continuationSeparator" w:id="0">
    <w:p w:rsidR="00E17D10" w:rsidRDefault="00E17D1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F2"/>
    <w:rsid w:val="000D4EC0"/>
    <w:rsid w:val="001127A7"/>
    <w:rsid w:val="004008A2"/>
    <w:rsid w:val="0041603E"/>
    <w:rsid w:val="00595096"/>
    <w:rsid w:val="006212FF"/>
    <w:rsid w:val="00663045"/>
    <w:rsid w:val="00825B6C"/>
    <w:rsid w:val="00855DBB"/>
    <w:rsid w:val="008D2413"/>
    <w:rsid w:val="008E0929"/>
    <w:rsid w:val="009960D0"/>
    <w:rsid w:val="00AF347C"/>
    <w:rsid w:val="00B11928"/>
    <w:rsid w:val="00C3168E"/>
    <w:rsid w:val="00D22A89"/>
    <w:rsid w:val="00E17D10"/>
    <w:rsid w:val="00E5302F"/>
    <w:rsid w:val="00EF6A6A"/>
    <w:rsid w:val="00EF74F2"/>
    <w:rsid w:val="00F10861"/>
    <w:rsid w:val="0371461A"/>
    <w:rsid w:val="0CA43CE5"/>
    <w:rsid w:val="12105F3F"/>
    <w:rsid w:val="186C142F"/>
    <w:rsid w:val="1CB82E85"/>
    <w:rsid w:val="1DB05FA1"/>
    <w:rsid w:val="21570E03"/>
    <w:rsid w:val="22CA56D0"/>
    <w:rsid w:val="31203A83"/>
    <w:rsid w:val="32264D04"/>
    <w:rsid w:val="332E5BDE"/>
    <w:rsid w:val="337551E4"/>
    <w:rsid w:val="337C6572"/>
    <w:rsid w:val="343F676A"/>
    <w:rsid w:val="424566C9"/>
    <w:rsid w:val="42537038"/>
    <w:rsid w:val="4A6F1933"/>
    <w:rsid w:val="4B8244EA"/>
    <w:rsid w:val="4E92413B"/>
    <w:rsid w:val="524566C1"/>
    <w:rsid w:val="57064221"/>
    <w:rsid w:val="57202C56"/>
    <w:rsid w:val="5B9309A3"/>
    <w:rsid w:val="5D30024A"/>
    <w:rsid w:val="5F2D321A"/>
    <w:rsid w:val="630755A9"/>
    <w:rsid w:val="69230C63"/>
    <w:rsid w:val="6FB97C2B"/>
    <w:rsid w:val="76E04BDB"/>
    <w:rsid w:val="7AF467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5D03EC"/>
  <w15:docId w15:val="{415D7A12-A025-4502-8F5C-A17B76EE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semiHidden/>
    <w:unhideWhenUsed/>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4F0C711-991C-407B-BF4D-3ECC96A5A567}"/>
</file>

<file path=customXml/itemProps2.xml><?xml version="1.0" encoding="utf-8"?>
<ds:datastoreItem xmlns:ds="http://schemas.openxmlformats.org/officeDocument/2006/customXml" ds:itemID="{94B1A0E1-B5DD-47E7-8CC4-233E6B08480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0C6EC8D-968E-42EF-94D7-0A41D496CF83}"/>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3853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μία νέα δημιουργική εποχή στη πολιτιστική συνεργασία Ελλάδας και Κύπρου δεσμεύτηκαν η Υπουργός Πολιτισμού και Αθλητισμού Λίνα Μενδώνη και ο Υφυπουργός Πολιτισμού της Κύπρου Γ. Τουμαζής</dc:title>
  <dc:creator>Lelia Lambrianidou</dc:creator>
  <cp:lastModifiedBy>Ελευθερία Πελτέκη</cp:lastModifiedBy>
  <cp:revision>2</cp:revision>
  <dcterms:created xsi:type="dcterms:W3CDTF">2022-10-20T08:27:00Z</dcterms:created>
  <dcterms:modified xsi:type="dcterms:W3CDTF">2022-10-20T08:27:00Z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58C467E4F340446FA6A1338A0914974A</vt:lpwstr>
  </property>
  <property fmtid="{D5CDD505-2E9C-101B-9397-08002B2CF9AE}" pid="4" name="ContentTypeId">
    <vt:lpwstr>0x01010083D890F2F5BE644981A254C8A4FE6820</vt:lpwstr>
  </property>
</Properties>
</file>